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69169" w14:textId="77777777" w:rsidR="00786F49" w:rsidRPr="00DE0CBC" w:rsidRDefault="00786F49" w:rsidP="00786F49">
      <w:pPr>
        <w:rPr>
          <w:rFonts w:ascii="Uncial Antiqua" w:hAnsi="Uncial Antiqua"/>
          <w:sz w:val="36"/>
          <w:szCs w:val="36"/>
        </w:rPr>
      </w:pPr>
      <w:r w:rsidRPr="00DE0CBC">
        <w:rPr>
          <w:rFonts w:ascii="Uncial Antiqua" w:hAnsi="Uncial Antiqua"/>
          <w:sz w:val="36"/>
          <w:szCs w:val="36"/>
        </w:rPr>
        <w:t xml:space="preserve">LUGH AGUS </w:t>
      </w:r>
      <w:r w:rsidRPr="00DE0CBC">
        <w:rPr>
          <w:rFonts w:ascii="Uncial Antiqua" w:hAnsi="Uncial Antiqua" w:cs="Times New Roman"/>
          <w:sz w:val="36"/>
          <w:szCs w:val="36"/>
        </w:rPr>
        <w:t>ÁINE – THE SUN GOD AND GODDESS</w:t>
      </w:r>
    </w:p>
    <w:p w14:paraId="4E05357F" w14:textId="77777777" w:rsidR="00786F49" w:rsidRPr="00DE0CBC" w:rsidRDefault="00D3428D" w:rsidP="00786F49">
      <w:pPr>
        <w:ind w:firstLine="720"/>
        <w:rPr>
          <w:rFonts w:ascii="Uncial Antiqua" w:hAnsi="Uncial Antiqua"/>
          <w:sz w:val="40"/>
          <w:szCs w:val="40"/>
        </w:rPr>
      </w:pPr>
      <w:r w:rsidRPr="00DE0CBC">
        <w:rPr>
          <w:rFonts w:ascii="Uncial Antiqua" w:hAnsi="Uncial Antiqua"/>
          <w:sz w:val="40"/>
          <w:szCs w:val="40"/>
        </w:rPr>
        <w:t xml:space="preserve">AN NATHAIR </w:t>
      </w:r>
      <w:r w:rsidRPr="00DE0CBC">
        <w:rPr>
          <w:rFonts w:ascii="Uncial Antiqua" w:hAnsi="Uncial Antiqua" w:cs="Times New Roman"/>
          <w:sz w:val="40"/>
          <w:szCs w:val="40"/>
        </w:rPr>
        <w:t>–</w:t>
      </w:r>
      <w:r w:rsidRPr="00DE0CBC">
        <w:rPr>
          <w:rFonts w:ascii="Uncial Antiqua" w:hAnsi="Uncial Antiqua"/>
          <w:sz w:val="40"/>
          <w:szCs w:val="40"/>
        </w:rPr>
        <w:t xml:space="preserve"> THE SNAKE SERPENT</w:t>
      </w:r>
    </w:p>
    <w:p w14:paraId="38E22680" w14:textId="77777777" w:rsidR="00786F49" w:rsidRPr="00DE0CBC" w:rsidRDefault="00786F49" w:rsidP="00786F49">
      <w:pPr>
        <w:ind w:firstLine="720"/>
        <w:rPr>
          <w:rFonts w:ascii="Uncial Antiqua" w:hAnsi="Uncial Antiqua"/>
          <w:sz w:val="48"/>
          <w:szCs w:val="48"/>
        </w:rPr>
      </w:pPr>
      <w:r w:rsidRPr="00DE0CBC">
        <w:rPr>
          <w:rFonts w:ascii="Uncial Antiqua" w:hAnsi="Uncial Antiqua"/>
          <w:sz w:val="48"/>
          <w:szCs w:val="48"/>
        </w:rPr>
        <w:tab/>
      </w:r>
      <w:r w:rsidRPr="00DE0CBC">
        <w:rPr>
          <w:rFonts w:ascii="Uncial Antiqua" w:hAnsi="Uncial Antiqua"/>
          <w:sz w:val="48"/>
          <w:szCs w:val="48"/>
        </w:rPr>
        <w:tab/>
      </w:r>
      <w:r w:rsidRPr="00DE0CBC">
        <w:rPr>
          <w:rFonts w:ascii="Uncial Antiqua" w:hAnsi="Uncial Antiqua"/>
          <w:sz w:val="48"/>
          <w:szCs w:val="48"/>
        </w:rPr>
        <w:tab/>
      </w:r>
      <w:r w:rsidRPr="00DE0CBC">
        <w:rPr>
          <w:rFonts w:ascii="Uncial Antiqua" w:hAnsi="Uncial Antiqua"/>
          <w:sz w:val="48"/>
          <w:szCs w:val="48"/>
        </w:rPr>
        <w:tab/>
      </w:r>
      <w:r w:rsidRPr="00DE0CBC">
        <w:rPr>
          <w:rFonts w:ascii="Uncial Antiqua" w:hAnsi="Uncial Antiqua"/>
          <w:sz w:val="48"/>
          <w:szCs w:val="48"/>
        </w:rPr>
        <w:tab/>
      </w:r>
      <w:r w:rsidRPr="00DE0CBC">
        <w:rPr>
          <w:rFonts w:ascii="Uncial Antiqua" w:hAnsi="Uncial Antiqua"/>
          <w:sz w:val="48"/>
          <w:szCs w:val="48"/>
        </w:rPr>
        <w:tab/>
      </w:r>
      <w:r w:rsidRPr="00DE0CBC">
        <w:rPr>
          <w:rFonts w:ascii="Uncial Antiqua" w:hAnsi="Uncial Antiqua"/>
          <w:sz w:val="48"/>
          <w:szCs w:val="48"/>
        </w:rPr>
        <w:tab/>
        <w:t>BEAR</w:t>
      </w:r>
    </w:p>
    <w:p w14:paraId="56EBBC6A" w14:textId="77777777" w:rsidR="00786F49" w:rsidRDefault="00786F49" w:rsidP="00786F49">
      <w:pPr>
        <w:jc w:val="center"/>
        <w:rPr>
          <w:rFonts w:ascii="Algerian" w:hAnsi="Algerian"/>
          <w:sz w:val="144"/>
          <w:szCs w:val="144"/>
        </w:rPr>
      </w:pPr>
      <w:r>
        <w:rPr>
          <w:rFonts w:ascii="Algerian" w:hAnsi="Algerian"/>
          <w:sz w:val="144"/>
          <w:szCs w:val="144"/>
        </w:rPr>
        <w:t>SOUTH</w:t>
      </w:r>
    </w:p>
    <w:p w14:paraId="2CA80607" w14:textId="45B02875" w:rsidR="00786F49" w:rsidRPr="00DE0CBC" w:rsidRDefault="00786F49" w:rsidP="00786F49">
      <w:pPr>
        <w:rPr>
          <w:rFonts w:ascii="Uncial Antiqua" w:hAnsi="Uncial Antiqua"/>
          <w:b/>
          <w:sz w:val="52"/>
          <w:szCs w:val="52"/>
        </w:rPr>
      </w:pPr>
      <w:r w:rsidRPr="00DE0CBC">
        <w:rPr>
          <w:rFonts w:ascii="Uncial Antiqua" w:hAnsi="Uncial Antiqua"/>
          <w:b/>
          <w:sz w:val="52"/>
          <w:szCs w:val="52"/>
        </w:rPr>
        <w:t>SUMMER</w:t>
      </w:r>
      <w:r w:rsidRPr="00DE0CBC">
        <w:rPr>
          <w:rFonts w:ascii="Uncial Antiqua" w:hAnsi="Uncial Antiqua"/>
          <w:b/>
          <w:sz w:val="52"/>
          <w:szCs w:val="52"/>
        </w:rPr>
        <w:tab/>
      </w:r>
      <w:r w:rsidRPr="00DE0CBC">
        <w:rPr>
          <w:rFonts w:ascii="Uncial Antiqua" w:hAnsi="Uncial Antiqua"/>
          <w:b/>
          <w:sz w:val="52"/>
          <w:szCs w:val="52"/>
        </w:rPr>
        <w:tab/>
      </w:r>
      <w:r w:rsidRPr="00DE0CBC">
        <w:rPr>
          <w:rFonts w:ascii="Uncial Antiqua" w:hAnsi="Uncial Antiqua"/>
          <w:b/>
          <w:sz w:val="52"/>
          <w:szCs w:val="52"/>
        </w:rPr>
        <w:tab/>
      </w:r>
      <w:r w:rsidRPr="00DE0CBC">
        <w:rPr>
          <w:rFonts w:ascii="Uncial Antiqua" w:hAnsi="Uncial Antiqua"/>
          <w:b/>
          <w:sz w:val="52"/>
          <w:szCs w:val="52"/>
        </w:rPr>
        <w:tab/>
      </w:r>
      <w:r w:rsidRPr="00DE0CBC">
        <w:rPr>
          <w:rFonts w:ascii="Uncial Antiqua" w:hAnsi="Uncial Antiqua"/>
          <w:b/>
          <w:sz w:val="52"/>
          <w:szCs w:val="52"/>
        </w:rPr>
        <w:tab/>
        <w:t>FIRE</w:t>
      </w:r>
    </w:p>
    <w:p w14:paraId="44FBF403" w14:textId="77777777" w:rsidR="00786F49" w:rsidRPr="00DE0CBC" w:rsidRDefault="00786F49" w:rsidP="00786F49">
      <w:pPr>
        <w:rPr>
          <w:rFonts w:ascii="Uncial Antiqua" w:hAnsi="Uncial Antiqua"/>
          <w:b/>
          <w:sz w:val="28"/>
          <w:szCs w:val="28"/>
        </w:rPr>
      </w:pPr>
    </w:p>
    <w:p w14:paraId="10CCFD25" w14:textId="13F28922" w:rsidR="00786F49" w:rsidRPr="00DE0CBC" w:rsidRDefault="00DE0CBC" w:rsidP="00DE0CBC">
      <w:pPr>
        <w:ind w:firstLine="720"/>
        <w:rPr>
          <w:rFonts w:ascii="Uncial Antiqua" w:hAnsi="Uncial Antiqua"/>
          <w:b/>
          <w:sz w:val="36"/>
          <w:szCs w:val="36"/>
        </w:rPr>
      </w:pPr>
      <w:r>
        <w:rPr>
          <w:rFonts w:ascii="Uncial Antiqua" w:hAnsi="Uncial Antiqua"/>
          <w:b/>
          <w:sz w:val="36"/>
          <w:szCs w:val="36"/>
        </w:rPr>
        <w:t xml:space="preserve">      </w:t>
      </w:r>
      <w:r w:rsidR="00786F49" w:rsidRPr="00DE0CBC">
        <w:rPr>
          <w:rFonts w:ascii="Uncial Antiqua" w:hAnsi="Uncial Antiqua"/>
          <w:b/>
          <w:sz w:val="36"/>
          <w:szCs w:val="36"/>
        </w:rPr>
        <w:t>THE WISDOM KEEPER RITES</w:t>
      </w:r>
    </w:p>
    <w:p w14:paraId="2318370E" w14:textId="77777777" w:rsidR="00786F49" w:rsidRPr="00DE0CBC" w:rsidRDefault="00786F49" w:rsidP="00DE0CBC">
      <w:pPr>
        <w:ind w:hanging="142"/>
        <w:rPr>
          <w:rFonts w:ascii="Uncial Antiqua" w:hAnsi="Uncial Antiqua"/>
          <w:b/>
          <w:sz w:val="36"/>
          <w:szCs w:val="36"/>
        </w:rPr>
      </w:pPr>
      <w:r w:rsidRPr="00DE0CBC">
        <w:rPr>
          <w:rFonts w:ascii="Uncial Antiqua" w:hAnsi="Uncial Antiqua"/>
          <w:b/>
          <w:sz w:val="36"/>
          <w:szCs w:val="36"/>
        </w:rPr>
        <w:t>THE 9 SACRED MOUNTAINS OF IRELAND</w:t>
      </w:r>
    </w:p>
    <w:p w14:paraId="7304D9EB" w14:textId="77777777" w:rsidR="00786F49" w:rsidRPr="00DE0CBC" w:rsidRDefault="00786F49" w:rsidP="00DE0CBC">
      <w:pPr>
        <w:ind w:left="1440" w:firstLine="720"/>
        <w:rPr>
          <w:rFonts w:ascii="Uncial Antiqua" w:hAnsi="Uncial Antiqua"/>
          <w:b/>
          <w:sz w:val="36"/>
          <w:szCs w:val="36"/>
        </w:rPr>
      </w:pPr>
      <w:r w:rsidRPr="00DE0CBC">
        <w:rPr>
          <w:rFonts w:ascii="Uncial Antiqua" w:hAnsi="Uncial Antiqua"/>
          <w:b/>
          <w:sz w:val="36"/>
          <w:szCs w:val="36"/>
        </w:rPr>
        <w:t>THE HEALERS RITES</w:t>
      </w:r>
    </w:p>
    <w:p w14:paraId="1C28F14D" w14:textId="77777777" w:rsidR="00CF66F7" w:rsidRPr="00DE0CBC" w:rsidRDefault="00CF66F7" w:rsidP="00786F49">
      <w:pPr>
        <w:rPr>
          <w:rFonts w:ascii="Uncial Antiqua" w:hAnsi="Uncial Antiqua"/>
          <w:sz w:val="32"/>
          <w:szCs w:val="32"/>
        </w:rPr>
      </w:pPr>
      <w:r w:rsidRPr="00DE0CBC">
        <w:rPr>
          <w:rFonts w:ascii="Uncial Antiqua" w:hAnsi="Uncial Antiqua"/>
          <w:sz w:val="32"/>
          <w:szCs w:val="32"/>
        </w:rPr>
        <w:t>FIRE CEREMONY</w:t>
      </w:r>
    </w:p>
    <w:p w14:paraId="06035FC4" w14:textId="77777777" w:rsidR="00DE0CBC" w:rsidRDefault="00CF66F7" w:rsidP="00DE0CBC">
      <w:pPr>
        <w:ind w:left="1440" w:firstLine="720"/>
        <w:rPr>
          <w:rFonts w:ascii="Uncial Antiqua" w:hAnsi="Uncial Antiqua"/>
          <w:sz w:val="32"/>
          <w:szCs w:val="32"/>
        </w:rPr>
      </w:pPr>
      <w:r w:rsidRPr="00DE0CBC">
        <w:rPr>
          <w:rFonts w:ascii="Uncial Antiqua" w:hAnsi="Uncial Antiqua"/>
          <w:sz w:val="32"/>
          <w:szCs w:val="32"/>
        </w:rPr>
        <w:t>INVISIBILITY</w:t>
      </w:r>
    </w:p>
    <w:p w14:paraId="34E942F6" w14:textId="2BC07C0C" w:rsidR="00786F49" w:rsidRPr="00DE0CBC" w:rsidRDefault="00CF66F7" w:rsidP="00DE0CBC">
      <w:pPr>
        <w:ind w:left="3600" w:firstLine="720"/>
        <w:jc w:val="both"/>
        <w:rPr>
          <w:rFonts w:ascii="Uncial Antiqua" w:hAnsi="Uncial Antiqua"/>
          <w:sz w:val="32"/>
          <w:szCs w:val="32"/>
        </w:rPr>
      </w:pPr>
      <w:r w:rsidRPr="00DE0CBC">
        <w:rPr>
          <w:rFonts w:ascii="Uncial Antiqua" w:hAnsi="Uncial Antiqua"/>
          <w:sz w:val="32"/>
          <w:szCs w:val="32"/>
        </w:rPr>
        <w:t>MASTER</w:t>
      </w:r>
      <w:r w:rsidR="00DE0CBC">
        <w:rPr>
          <w:rFonts w:ascii="Uncial Antiqua" w:hAnsi="Uncial Antiqua"/>
          <w:sz w:val="32"/>
          <w:szCs w:val="32"/>
        </w:rPr>
        <w:t>Y</w:t>
      </w:r>
      <w:r w:rsidRPr="00DE0CBC">
        <w:rPr>
          <w:rFonts w:ascii="Uncial Antiqua" w:hAnsi="Uncial Antiqua"/>
          <w:sz w:val="32"/>
          <w:szCs w:val="32"/>
        </w:rPr>
        <w:t xml:space="preserve"> OF TIME</w:t>
      </w:r>
    </w:p>
    <w:p w14:paraId="73BAB28D" w14:textId="120CE0D5" w:rsidR="00CF66F7" w:rsidRPr="00DE0CBC" w:rsidRDefault="00CF66F7" w:rsidP="00DE0CBC">
      <w:pPr>
        <w:rPr>
          <w:rFonts w:ascii="Uncial Antiqua" w:hAnsi="Uncial Antiqua"/>
          <w:sz w:val="32"/>
          <w:szCs w:val="32"/>
        </w:rPr>
      </w:pPr>
      <w:r w:rsidRPr="00DE0CBC">
        <w:rPr>
          <w:rFonts w:ascii="Uncial Antiqua" w:hAnsi="Uncial Antiqua"/>
          <w:sz w:val="32"/>
          <w:szCs w:val="32"/>
        </w:rPr>
        <w:t>SECRETS WE KEEP FROM OURSELVES</w:t>
      </w:r>
    </w:p>
    <w:p w14:paraId="5C60CD99" w14:textId="77777777" w:rsidR="00CF66F7" w:rsidRPr="00DE0CBC" w:rsidRDefault="00CF66F7" w:rsidP="00CF66F7">
      <w:pPr>
        <w:rPr>
          <w:rFonts w:ascii="Uncial Antiqua" w:hAnsi="Uncial Antiqua"/>
          <w:sz w:val="40"/>
          <w:szCs w:val="40"/>
        </w:rPr>
      </w:pPr>
    </w:p>
    <w:p w14:paraId="697A729B" w14:textId="588CA543" w:rsidR="004F6598" w:rsidRPr="00DE0CBC" w:rsidRDefault="00786F49">
      <w:pPr>
        <w:rPr>
          <w:rFonts w:ascii="Uncial Antiqua" w:hAnsi="Uncial Antiqua"/>
          <w:sz w:val="28"/>
          <w:szCs w:val="28"/>
        </w:rPr>
      </w:pPr>
      <w:r w:rsidRPr="00DE0CBC">
        <w:rPr>
          <w:rFonts w:ascii="Uncial Antiqua" w:hAnsi="Uncial Antiqua"/>
          <w:sz w:val="28"/>
          <w:szCs w:val="28"/>
        </w:rPr>
        <w:t>IMMRAM</w:t>
      </w:r>
      <w:r w:rsidRPr="00DE0CBC">
        <w:rPr>
          <w:rFonts w:ascii="Uncial Antiqua" w:hAnsi="Uncial Antiqua"/>
          <w:sz w:val="28"/>
          <w:szCs w:val="28"/>
        </w:rPr>
        <w:tab/>
      </w:r>
      <w:r w:rsidRPr="00DE0CBC">
        <w:rPr>
          <w:rFonts w:ascii="Uncial Antiqua" w:hAnsi="Uncial Antiqua"/>
          <w:sz w:val="28"/>
          <w:szCs w:val="28"/>
        </w:rPr>
        <w:tab/>
      </w:r>
      <w:proofErr w:type="gramStart"/>
      <w:r w:rsidRPr="00DE0CBC">
        <w:rPr>
          <w:rFonts w:ascii="Uncial Antiqua" w:hAnsi="Uncial Antiqua"/>
          <w:sz w:val="28"/>
          <w:szCs w:val="28"/>
        </w:rPr>
        <w:t xml:space="preserve">SEARMANAS  </w:t>
      </w:r>
      <w:r w:rsidRPr="00DE0CBC">
        <w:rPr>
          <w:rFonts w:ascii="Uncial Antiqua" w:hAnsi="Uncial Antiqua"/>
          <w:sz w:val="28"/>
          <w:szCs w:val="28"/>
        </w:rPr>
        <w:tab/>
      </w:r>
      <w:proofErr w:type="gramEnd"/>
      <w:r w:rsidRPr="00DE0CBC">
        <w:rPr>
          <w:rFonts w:ascii="Uncial Antiqua" w:hAnsi="Uncial Antiqua"/>
          <w:sz w:val="28"/>
          <w:szCs w:val="28"/>
        </w:rPr>
        <w:t>FULL MOON FIRES</w:t>
      </w:r>
    </w:p>
    <w:sectPr w:rsidR="004F6598" w:rsidRPr="00DE0CBC" w:rsidSect="004F65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cial Antiqua">
    <w:altName w:val="Calibri"/>
    <w:panose1 w:val="02000505000000020004"/>
    <w:charset w:val="00"/>
    <w:family w:val="modern"/>
    <w:notTrueType/>
    <w:pitch w:val="variable"/>
    <w:sig w:usb0="A00000EF" w:usb1="4000004A" w:usb2="00000000" w:usb3="00000000" w:csb0="0000009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F49"/>
    <w:rsid w:val="000E77ED"/>
    <w:rsid w:val="00403292"/>
    <w:rsid w:val="004F6598"/>
    <w:rsid w:val="00553C0C"/>
    <w:rsid w:val="0074412E"/>
    <w:rsid w:val="00786F49"/>
    <w:rsid w:val="00CF66F7"/>
    <w:rsid w:val="00D3428D"/>
    <w:rsid w:val="00D86864"/>
    <w:rsid w:val="00DE0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7E934"/>
  <w15:docId w15:val="{4458A7F6-1A65-4CBD-BFDF-8B5A888D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9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Karen Ward</cp:lastModifiedBy>
  <cp:revision>4</cp:revision>
  <cp:lastPrinted>2016-02-12T12:17:00Z</cp:lastPrinted>
  <dcterms:created xsi:type="dcterms:W3CDTF">2016-02-12T12:04:00Z</dcterms:created>
  <dcterms:modified xsi:type="dcterms:W3CDTF">2023-08-22T12:03:00Z</dcterms:modified>
</cp:coreProperties>
</file>